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393D" w14:textId="1C49E90D" w:rsidR="000C758F" w:rsidRPr="00AD6828" w:rsidRDefault="00AD6828" w:rsidP="00AD6828">
      <w:pPr>
        <w:jc w:val="center"/>
        <w:rPr>
          <w:b/>
          <w:bCs/>
          <w:sz w:val="28"/>
          <w:szCs w:val="28"/>
        </w:rPr>
      </w:pPr>
      <w:r w:rsidRPr="00AD6828">
        <w:rPr>
          <w:b/>
          <w:bCs/>
          <w:sz w:val="28"/>
          <w:szCs w:val="28"/>
        </w:rPr>
        <w:t>Digging Deeper Webinar</w:t>
      </w:r>
    </w:p>
    <w:p w14:paraId="1D504EDC" w14:textId="1C1C52CF" w:rsidR="00AD6828" w:rsidRDefault="001E68FF" w:rsidP="00A17125">
      <w:pPr>
        <w:jc w:val="center"/>
      </w:pPr>
      <w:r>
        <w:t>Resource Guide</w:t>
      </w:r>
    </w:p>
    <w:p w14:paraId="0B1991F1" w14:textId="5D78F13C" w:rsidR="00AD6828" w:rsidRPr="00AD6828" w:rsidRDefault="00AD6828" w:rsidP="00AD6828">
      <w:pPr>
        <w:jc w:val="center"/>
        <w:rPr>
          <w:b/>
          <w:bCs/>
        </w:rPr>
      </w:pPr>
      <w:r w:rsidRPr="00AD6828">
        <w:rPr>
          <w:b/>
          <w:bCs/>
        </w:rPr>
        <w:t>325X</w:t>
      </w:r>
    </w:p>
    <w:p w14:paraId="312AA17C" w14:textId="708BAE03" w:rsidR="00AD6828" w:rsidRDefault="00AD6828" w:rsidP="00AD6828">
      <w:r w:rsidRPr="00AD6828">
        <w:rPr>
          <w:b/>
          <w:bCs/>
        </w:rPr>
        <w:t>Federal Register Notice Inviting Applications:</w:t>
      </w:r>
      <w:r>
        <w:t xml:space="preserve"> </w:t>
      </w:r>
      <w:hyperlink r:id="rId4" w:history="1">
        <w:r w:rsidRPr="00C341B7">
          <w:rPr>
            <w:rStyle w:val="Hyperlink"/>
          </w:rPr>
          <w:t>https://www.federalregister.gov/d/2024-01413</w:t>
        </w:r>
      </w:hyperlink>
      <w:r>
        <w:t xml:space="preserve"> </w:t>
      </w:r>
    </w:p>
    <w:p w14:paraId="13209FB6" w14:textId="77777777" w:rsidR="00DB7417" w:rsidRDefault="00AD6828" w:rsidP="00AD6828">
      <w:r w:rsidRPr="00AD6828">
        <w:rPr>
          <w:b/>
          <w:bCs/>
        </w:rPr>
        <w:t>Application Brochure:</w:t>
      </w:r>
      <w:r>
        <w:t xml:space="preserve"> </w:t>
      </w:r>
      <w:hyperlink r:id="rId5" w:anchor=":~:text=FY2024%2084.325X%20Grant%20Program%20Applicant%20Brochure" w:history="1">
        <w:r w:rsidRPr="00C341B7">
          <w:rPr>
            <w:rStyle w:val="Hyperlink"/>
          </w:rPr>
          <w:t>https://www2.ed.gov/fund/grant/apply/osep/new-osep-grants.html#:~:text=FY2024%2084.325X%20Grant%20Program%20Applicant%20Brochure</w:t>
        </w:r>
      </w:hyperlink>
      <w:r>
        <w:t xml:space="preserve"> </w:t>
      </w:r>
    </w:p>
    <w:p w14:paraId="0C75AB31" w14:textId="3E09A58B" w:rsidR="00AD6828" w:rsidRDefault="00AD6828" w:rsidP="00AD6828">
      <w:r w:rsidRPr="00DB7417">
        <w:rPr>
          <w:b/>
          <w:bCs/>
        </w:rPr>
        <w:t>Pre-</w:t>
      </w:r>
      <w:r w:rsidRPr="00AD6828">
        <w:rPr>
          <w:b/>
          <w:bCs/>
        </w:rPr>
        <w:t>Recorded 325X Webinar:</w:t>
      </w:r>
      <w:r>
        <w:t xml:space="preserve"> </w:t>
      </w:r>
      <w:hyperlink r:id="rId6" w:history="1">
        <w:r w:rsidRPr="00C341B7">
          <w:rPr>
            <w:rStyle w:val="Hyperlink"/>
          </w:rPr>
          <w:t>https://youtu.be/fodvBjLjxX4</w:t>
        </w:r>
      </w:hyperlink>
      <w:r>
        <w:t xml:space="preserve"> </w:t>
      </w:r>
    </w:p>
    <w:p w14:paraId="0CD4F743" w14:textId="77777777" w:rsidR="00AD6828" w:rsidRDefault="00AD6828" w:rsidP="00AD6828">
      <w:r w:rsidRPr="00AD6828">
        <w:rPr>
          <w:b/>
          <w:bCs/>
        </w:rPr>
        <w:t>Abstract Template:</w:t>
      </w:r>
      <w:r>
        <w:t xml:space="preserve"> </w:t>
      </w:r>
      <w:hyperlink r:id="rId7" w:history="1">
        <w:r w:rsidRPr="00C341B7">
          <w:rPr>
            <w:rStyle w:val="Hyperlink"/>
          </w:rPr>
          <w:t>https://www2.ed.gov/programs/osepprep/2024-osep-abstract-form-325x.pdf</w:t>
        </w:r>
      </w:hyperlink>
    </w:p>
    <w:p w14:paraId="57D61116" w14:textId="77777777" w:rsidR="00AD6828" w:rsidRDefault="00AD6828" w:rsidP="00AD6828">
      <w:r w:rsidRPr="00AD6828">
        <w:rPr>
          <w:b/>
          <w:bCs/>
        </w:rPr>
        <w:t>Grants Training and Management Resources:</w:t>
      </w:r>
      <w:r>
        <w:t xml:space="preserve"> </w:t>
      </w:r>
      <w:hyperlink r:id="rId8" w:history="1">
        <w:r w:rsidRPr="00C341B7">
          <w:rPr>
            <w:rStyle w:val="Hyperlink"/>
          </w:rPr>
          <w:t>https://www2.ed.gov/fund/grant/about/training-management.html</w:t>
        </w:r>
      </w:hyperlink>
      <w:r>
        <w:t xml:space="preserve"> </w:t>
      </w:r>
    </w:p>
    <w:p w14:paraId="1D52B315" w14:textId="6FF9A905" w:rsidR="00AD6828" w:rsidRDefault="00AD6828" w:rsidP="00AD6828">
      <w:r w:rsidRPr="00AD6828">
        <w:rPr>
          <w:b/>
          <w:bCs/>
        </w:rPr>
        <w:t>New OSEP Funding Opportunities:</w:t>
      </w:r>
      <w:r>
        <w:t xml:space="preserve"> </w:t>
      </w:r>
      <w:hyperlink r:id="rId9" w:history="1">
        <w:r w:rsidRPr="00C341B7">
          <w:rPr>
            <w:rStyle w:val="Hyperlink"/>
          </w:rPr>
          <w:t>https://www2.ed.gov/fund/grant/apply/osep/new-osep-grants.html</w:t>
        </w:r>
      </w:hyperlink>
      <w:r>
        <w:t xml:space="preserve"> </w:t>
      </w:r>
    </w:p>
    <w:p w14:paraId="10F1AA2C" w14:textId="3BBD0E75" w:rsidR="00AD6828" w:rsidRDefault="00AD6828" w:rsidP="00A17125">
      <w:r w:rsidRPr="00AD6828">
        <w:rPr>
          <w:b/>
          <w:bCs/>
        </w:rPr>
        <w:t xml:space="preserve">Informational Webinars for OSEP Funding Opportunities: </w:t>
      </w:r>
      <w:hyperlink r:id="rId10" w:history="1">
        <w:r w:rsidRPr="00C341B7">
          <w:rPr>
            <w:rStyle w:val="Hyperlink"/>
          </w:rPr>
          <w:t>https://osepideasthatwork.org/resources-grantees/informational-webinars-osep-funding-opportunities</w:t>
        </w:r>
      </w:hyperlink>
      <w:r>
        <w:t xml:space="preserve"> </w:t>
      </w:r>
    </w:p>
    <w:p w14:paraId="38C9430A" w14:textId="3C046A93" w:rsidR="00BA483D" w:rsidRDefault="002D2700" w:rsidP="00B305CC">
      <w:pPr>
        <w:spacing w:after="0"/>
        <w:rPr>
          <w:b/>
          <w:bCs/>
        </w:rPr>
      </w:pPr>
      <w:r w:rsidRPr="002D2700">
        <w:rPr>
          <w:b/>
          <w:bCs/>
        </w:rPr>
        <w:t>Educator Preparation</w:t>
      </w:r>
      <w:r>
        <w:rPr>
          <w:b/>
          <w:bCs/>
        </w:rPr>
        <w:t xml:space="preserve"> at</w:t>
      </w:r>
      <w:r w:rsidRPr="002D2700">
        <w:rPr>
          <w:b/>
          <w:bCs/>
        </w:rPr>
        <w:t xml:space="preserve"> Minority Serving Institutions</w:t>
      </w:r>
      <w:r>
        <w:rPr>
          <w:b/>
          <w:bCs/>
        </w:rPr>
        <w:t>:</w:t>
      </w:r>
    </w:p>
    <w:p w14:paraId="18DEB5DB" w14:textId="5C7BE8EB" w:rsidR="002D2700" w:rsidRPr="00B305CC" w:rsidRDefault="00000000" w:rsidP="00B305CC">
      <w:hyperlink r:id="rId11" w:history="1">
        <w:r w:rsidR="00B305CC" w:rsidRPr="00B305CC">
          <w:rPr>
            <w:rStyle w:val="Hyperlink"/>
          </w:rPr>
          <w:t>https://www.educatordiversity.org/wp-content/uploads/2022/12/2021-Primer-user-friendly-FNL_09.15.22.pdf</w:t>
        </w:r>
      </w:hyperlink>
      <w:r w:rsidR="00B305CC" w:rsidRPr="00B305CC">
        <w:t xml:space="preserve"> </w:t>
      </w:r>
    </w:p>
    <w:p w14:paraId="5B91C467" w14:textId="3C43D3F4" w:rsidR="00AD6828" w:rsidRPr="00A17125" w:rsidRDefault="00AD6828" w:rsidP="00AD6828">
      <w:pPr>
        <w:jc w:val="center"/>
        <w:rPr>
          <w:b/>
          <w:bCs/>
        </w:rPr>
      </w:pPr>
      <w:r w:rsidRPr="00A17125">
        <w:rPr>
          <w:b/>
          <w:bCs/>
        </w:rPr>
        <w:t>CEED</w:t>
      </w:r>
      <w:r w:rsidR="001E68FF">
        <w:rPr>
          <w:b/>
          <w:bCs/>
        </w:rPr>
        <w:t>A</w:t>
      </w:r>
      <w:r w:rsidRPr="00A17125">
        <w:rPr>
          <w:b/>
          <w:bCs/>
        </w:rPr>
        <w:t>R</w:t>
      </w:r>
    </w:p>
    <w:p w14:paraId="6E2A25A3" w14:textId="226E4CFD" w:rsidR="00AD6828" w:rsidRDefault="00AD6828" w:rsidP="00A17125">
      <w:r w:rsidRPr="00A17125">
        <w:rPr>
          <w:b/>
          <w:bCs/>
        </w:rPr>
        <w:t>Roadmap for Educator Preparation Reform:</w:t>
      </w:r>
      <w:r>
        <w:t xml:space="preserve"> </w:t>
      </w:r>
      <w:hyperlink r:id="rId12" w:history="1">
        <w:r w:rsidR="00A17125" w:rsidRPr="00C341B7">
          <w:rPr>
            <w:rStyle w:val="Hyperlink"/>
          </w:rPr>
          <w:t>https://ceedar.education.ufl.edu/roadmap/</w:t>
        </w:r>
      </w:hyperlink>
      <w:r w:rsidR="00A17125">
        <w:t xml:space="preserve"> </w:t>
      </w:r>
    </w:p>
    <w:p w14:paraId="256917A7" w14:textId="51F4A623" w:rsidR="00AD6828" w:rsidRDefault="00AD6828" w:rsidP="00A17125">
      <w:r w:rsidRPr="00A17125">
        <w:rPr>
          <w:b/>
          <w:bCs/>
        </w:rPr>
        <w:t>Innovation Configuration:</w:t>
      </w:r>
      <w:r>
        <w:t xml:space="preserve"> </w:t>
      </w:r>
      <w:hyperlink r:id="rId13" w:history="1">
        <w:r w:rsidR="00A17125" w:rsidRPr="00C341B7">
          <w:rPr>
            <w:rStyle w:val="Hyperlink"/>
          </w:rPr>
          <w:t>https://ceedar.education.ufl.edu/innovation-configurations/</w:t>
        </w:r>
      </w:hyperlink>
      <w:r w:rsidR="00A17125">
        <w:t xml:space="preserve"> </w:t>
      </w:r>
    </w:p>
    <w:p w14:paraId="6CECA77E" w14:textId="05E78AB4" w:rsidR="00AD6828" w:rsidRDefault="00AD6828" w:rsidP="00A17125">
      <w:r w:rsidRPr="00A17125">
        <w:rPr>
          <w:b/>
          <w:bCs/>
        </w:rPr>
        <w:t>Course Enhancement Modules:</w:t>
      </w:r>
      <w:r w:rsidR="00A17125">
        <w:t xml:space="preserve"> </w:t>
      </w:r>
      <w:hyperlink r:id="rId14" w:history="1">
        <w:r w:rsidR="00A17125" w:rsidRPr="00C341B7">
          <w:rPr>
            <w:rStyle w:val="Hyperlink"/>
          </w:rPr>
          <w:t>https://ceedar.education.ufl.edu/cems/</w:t>
        </w:r>
      </w:hyperlink>
      <w:r w:rsidR="00A17125">
        <w:t xml:space="preserve"> </w:t>
      </w:r>
    </w:p>
    <w:p w14:paraId="2F9FE531" w14:textId="200EBC54" w:rsidR="00AD6828" w:rsidRDefault="00AD6828" w:rsidP="00A17125">
      <w:r w:rsidRPr="00A17125">
        <w:rPr>
          <w:b/>
          <w:bCs/>
        </w:rPr>
        <w:t>High Leverage Practices:</w:t>
      </w:r>
      <w:r w:rsidR="00A17125">
        <w:t xml:space="preserve"> </w:t>
      </w:r>
      <w:hyperlink r:id="rId15" w:history="1">
        <w:r w:rsidR="00A17125" w:rsidRPr="00C341B7">
          <w:rPr>
            <w:rStyle w:val="Hyperlink"/>
          </w:rPr>
          <w:t>https://ceedar.education.ufl.edu/high-leverage-practices/</w:t>
        </w:r>
      </w:hyperlink>
      <w:r w:rsidR="00A17125">
        <w:t xml:space="preserve"> </w:t>
      </w:r>
    </w:p>
    <w:p w14:paraId="6AFED5ED" w14:textId="1A39AB80" w:rsidR="00AD6828" w:rsidRDefault="00AD6828" w:rsidP="00A17125">
      <w:r w:rsidRPr="00A17125">
        <w:rPr>
          <w:b/>
          <w:bCs/>
        </w:rPr>
        <w:t>Practice-Based Learning Opportunities:</w:t>
      </w:r>
      <w:r w:rsidR="00A17125">
        <w:t xml:space="preserve"> </w:t>
      </w:r>
      <w:hyperlink r:id="rId16" w:history="1">
        <w:r w:rsidR="00A17125" w:rsidRPr="00C341B7">
          <w:rPr>
            <w:rStyle w:val="Hyperlink"/>
          </w:rPr>
          <w:t>https://ceedar.education.ufl.edu/plos/</w:t>
        </w:r>
      </w:hyperlink>
      <w:r w:rsidR="00A17125">
        <w:t xml:space="preserve"> </w:t>
      </w:r>
    </w:p>
    <w:p w14:paraId="64C074FD" w14:textId="467C8DD7" w:rsidR="00AD6828" w:rsidRDefault="00AD6828" w:rsidP="00A17125">
      <w:r w:rsidRPr="00A17125">
        <w:rPr>
          <w:b/>
          <w:bCs/>
        </w:rPr>
        <w:t>Teacher Apprenticeship Resources:</w:t>
      </w:r>
      <w:r w:rsidR="00A17125">
        <w:t xml:space="preserve"> </w:t>
      </w:r>
      <w:hyperlink r:id="rId17" w:history="1">
        <w:r w:rsidR="00A17125" w:rsidRPr="00C341B7">
          <w:rPr>
            <w:rStyle w:val="Hyperlink"/>
          </w:rPr>
          <w:t>https://ceedar.education.ufl.edu/teacher-apprenticeship-resources/</w:t>
        </w:r>
      </w:hyperlink>
      <w:r w:rsidR="00A17125">
        <w:t xml:space="preserve"> </w:t>
      </w:r>
    </w:p>
    <w:p w14:paraId="0EB30696" w14:textId="23F556E0" w:rsidR="00AD6828" w:rsidRPr="00AD6828" w:rsidRDefault="00AD6828" w:rsidP="00AD6828">
      <w:pPr>
        <w:jc w:val="center"/>
        <w:rPr>
          <w:b/>
          <w:bCs/>
        </w:rPr>
      </w:pPr>
      <w:r w:rsidRPr="00AD6828">
        <w:rPr>
          <w:b/>
          <w:bCs/>
        </w:rPr>
        <w:lastRenderedPageBreak/>
        <w:t>325N</w:t>
      </w:r>
    </w:p>
    <w:p w14:paraId="45D7A0E2" w14:textId="29669D58" w:rsidR="00AD6828" w:rsidRPr="00AD6828" w:rsidRDefault="00AD6828" w:rsidP="00AD6828">
      <w:pPr>
        <w:rPr>
          <w:b/>
          <w:bCs/>
        </w:rPr>
      </w:pPr>
      <w:r w:rsidRPr="00AD6828">
        <w:rPr>
          <w:b/>
          <w:bCs/>
        </w:rPr>
        <w:t>NPDCI Definition of Professional Development</w:t>
      </w:r>
      <w:r>
        <w:rPr>
          <w:b/>
          <w:bCs/>
        </w:rPr>
        <w:t xml:space="preserve">: </w:t>
      </w:r>
      <w:hyperlink r:id="rId18" w:history="1">
        <w:r w:rsidRPr="00C341B7">
          <w:rPr>
            <w:rStyle w:val="Hyperlink"/>
          </w:rPr>
          <w:t>https://npdci.fpg.unc.edu/sites/npdci.fpg.unc.edu/files/resources/NPDCI_ProfessionalDevelopmentInEC_03-04-08_0.pdf</w:t>
        </w:r>
      </w:hyperlink>
      <w:r>
        <w:t xml:space="preserve"> </w:t>
      </w:r>
    </w:p>
    <w:p w14:paraId="4E2EAF43" w14:textId="76AB3F88" w:rsidR="00AD6828" w:rsidRPr="00AD6828" w:rsidRDefault="00AD6828" w:rsidP="00AD6828">
      <w:pPr>
        <w:rPr>
          <w:b/>
          <w:bCs/>
        </w:rPr>
      </w:pPr>
      <w:r w:rsidRPr="00AD6828">
        <w:rPr>
          <w:b/>
          <w:bCs/>
        </w:rPr>
        <w:t>The Blueprint Process for Enhancing Early Childhood Preservice Programs and Courses</w:t>
      </w:r>
      <w:r>
        <w:rPr>
          <w:b/>
          <w:bCs/>
        </w:rPr>
        <w:t xml:space="preserve">: </w:t>
      </w:r>
      <w:hyperlink r:id="rId19" w:history="1">
        <w:r w:rsidRPr="00AD6828">
          <w:rPr>
            <w:rStyle w:val="Hyperlink"/>
          </w:rPr>
          <w:t>https://fpg.unc.edu/publications/blueprint-process-enhancing-early-childhood-preservice-programs-and-courses</w:t>
        </w:r>
      </w:hyperlink>
      <w:r>
        <w:rPr>
          <w:b/>
          <w:bCs/>
        </w:rPr>
        <w:t xml:space="preserve"> </w:t>
      </w:r>
    </w:p>
    <w:p w14:paraId="1949EF1C" w14:textId="42E0E2E3" w:rsidR="00AD6828" w:rsidRPr="00AD6828" w:rsidRDefault="00AD6828" w:rsidP="00AD6828">
      <w:pPr>
        <w:rPr>
          <w:b/>
          <w:bCs/>
        </w:rPr>
      </w:pPr>
      <w:r w:rsidRPr="00AD6828">
        <w:rPr>
          <w:b/>
          <w:bCs/>
        </w:rPr>
        <w:t xml:space="preserve">SCRIPT-NC: Supporting Change and Reform in </w:t>
      </w:r>
      <w:r>
        <w:rPr>
          <w:b/>
          <w:bCs/>
        </w:rPr>
        <w:t>P</w:t>
      </w:r>
      <w:r w:rsidRPr="00AD6828">
        <w:rPr>
          <w:b/>
          <w:bCs/>
        </w:rPr>
        <w:t>reservice Teaching in North Carolina</w:t>
      </w:r>
      <w:r>
        <w:rPr>
          <w:b/>
          <w:bCs/>
        </w:rPr>
        <w:t xml:space="preserve">: </w:t>
      </w:r>
      <w:hyperlink r:id="rId20" w:history="1">
        <w:r w:rsidRPr="00AD6828">
          <w:rPr>
            <w:rStyle w:val="Hyperlink"/>
          </w:rPr>
          <w:t>https://scriptnc.fpg.unc.edu</w:t>
        </w:r>
      </w:hyperlink>
      <w:r>
        <w:rPr>
          <w:b/>
          <w:bCs/>
        </w:rPr>
        <w:t xml:space="preserve"> </w:t>
      </w:r>
    </w:p>
    <w:p w14:paraId="02F0A469" w14:textId="346AC12A" w:rsidR="00AD6828" w:rsidRPr="00AD6828" w:rsidRDefault="00AD6828" w:rsidP="00AD6828">
      <w:pPr>
        <w:rPr>
          <w:b/>
          <w:bCs/>
        </w:rPr>
      </w:pPr>
      <w:r w:rsidRPr="00AD6828">
        <w:rPr>
          <w:b/>
          <w:bCs/>
        </w:rPr>
        <w:t>325N Projects</w:t>
      </w:r>
      <w:r>
        <w:rPr>
          <w:b/>
          <w:bCs/>
        </w:rPr>
        <w:t xml:space="preserve">: </w:t>
      </w:r>
      <w:hyperlink r:id="rId21" w:history="1">
        <w:r w:rsidRPr="00AD6828">
          <w:rPr>
            <w:rStyle w:val="Hyperlink"/>
          </w:rPr>
          <w:t>https://education2.sdsu.edu/pipelines/325n-impact-2022-final.pdf</w:t>
        </w:r>
      </w:hyperlink>
      <w:r>
        <w:rPr>
          <w:b/>
          <w:bCs/>
        </w:rPr>
        <w:t xml:space="preserve"> </w:t>
      </w:r>
    </w:p>
    <w:sectPr w:rsidR="00AD6828" w:rsidRPr="00AD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ume">
    <w:altName w:val="Calibri"/>
    <w:panose1 w:val="020B0604020202020204"/>
    <w:charset w:val="4D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28"/>
    <w:rsid w:val="00041F13"/>
    <w:rsid w:val="000C758F"/>
    <w:rsid w:val="001C5B43"/>
    <w:rsid w:val="001D4FC0"/>
    <w:rsid w:val="001E68FF"/>
    <w:rsid w:val="002D2700"/>
    <w:rsid w:val="00814580"/>
    <w:rsid w:val="00A17125"/>
    <w:rsid w:val="00AA0BDB"/>
    <w:rsid w:val="00AD6828"/>
    <w:rsid w:val="00B305CC"/>
    <w:rsid w:val="00BA483D"/>
    <w:rsid w:val="00CC114B"/>
    <w:rsid w:val="00DB7417"/>
    <w:rsid w:val="00F7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31E377"/>
  <w15:chartTrackingRefBased/>
  <w15:docId w15:val="{65759528-6081-654F-9B4D-E0FCAB85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FD9"/>
    <w:pPr>
      <w:spacing w:after="200" w:line="288" w:lineRule="auto"/>
    </w:pPr>
    <w:rPr>
      <w:rFonts w:ascii="Open Sans" w:hAnsi="Open Sans" w:cs="Open Sans"/>
      <w:iCs/>
      <w:color w:val="000000" w:themeColor="text1"/>
      <w:kern w:val="0"/>
      <w:sz w:val="21"/>
      <w:szCs w:val="21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1FD9"/>
    <w:pPr>
      <w:spacing w:before="200" w:after="100" w:line="240" w:lineRule="auto"/>
      <w:contextualSpacing/>
      <w:outlineLvl w:val="2"/>
    </w:pPr>
    <w:rPr>
      <w:rFonts w:ascii="Plume" w:eastAsiaTheme="majorEastAsia" w:hAnsi="Plume" w:cstheme="majorBidi"/>
      <w:i/>
      <w:smallCaps/>
      <w:color w:val="C4591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1FD9"/>
    <w:pPr>
      <w:spacing w:before="200" w:after="100" w:line="240" w:lineRule="auto"/>
      <w:contextualSpacing/>
      <w:outlineLvl w:val="3"/>
    </w:pPr>
    <w:rPr>
      <w:rFonts w:eastAsiaTheme="majorEastAsia"/>
      <w:bCs/>
      <w:i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1FD9"/>
    <w:rPr>
      <w:rFonts w:eastAsiaTheme="majorEastAsia"/>
      <w:bCs/>
      <w:i/>
      <w:color w:val="2F5496" w:themeColor="accent1" w:themeShade="BF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F71FD9"/>
    <w:rPr>
      <w:rFonts w:ascii="Plume" w:eastAsiaTheme="majorEastAsia" w:hAnsi="Plume" w:cstheme="majorBidi"/>
      <w:i/>
      <w:smallCaps/>
      <w:color w:val="C45911" w:themeColor="accent2" w:themeShade="BF"/>
      <w:spacing w:val="24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AD6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8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68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fund/grant/about/training-management.html" TargetMode="External"/><Relationship Id="rId13" Type="http://schemas.openxmlformats.org/officeDocument/2006/relationships/hyperlink" Target="https://ceedar.education.ufl.edu/innovation-configurations/" TargetMode="External"/><Relationship Id="rId18" Type="http://schemas.openxmlformats.org/officeDocument/2006/relationships/hyperlink" Target="https://npdci.fpg.unc.edu/sites/npdci.fpg.unc.edu/files/resources/NPDCI_ProfessionalDevelopmentInEC_03-04-08_0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ation2.sdsu.edu/pipelines/325n-impact-2022-final.pdf" TargetMode="External"/><Relationship Id="rId7" Type="http://schemas.openxmlformats.org/officeDocument/2006/relationships/hyperlink" Target="https://www2.ed.gov/programs/osepprep/2024-osep-abstract-form-325x.pdf" TargetMode="External"/><Relationship Id="rId12" Type="http://schemas.openxmlformats.org/officeDocument/2006/relationships/hyperlink" Target="https://ceedar.education.ufl.edu/roadmap/" TargetMode="External"/><Relationship Id="rId17" Type="http://schemas.openxmlformats.org/officeDocument/2006/relationships/hyperlink" Target="https://ceedar.education.ufl.edu/teacher-apprenticeship-resourc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eedar.education.ufl.edu/plos/" TargetMode="External"/><Relationship Id="rId20" Type="http://schemas.openxmlformats.org/officeDocument/2006/relationships/hyperlink" Target="https://scriptnc.fpg.unc.ed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odvBjLjxX4" TargetMode="External"/><Relationship Id="rId11" Type="http://schemas.openxmlformats.org/officeDocument/2006/relationships/hyperlink" Target="https://www.educatordiversity.org/wp-content/uploads/2022/12/2021-Primer-user-friendly-FNL_09.15.22.pdf" TargetMode="External"/><Relationship Id="rId5" Type="http://schemas.openxmlformats.org/officeDocument/2006/relationships/hyperlink" Target="https://www2.ed.gov/fund/grant/apply/osep/new-osep-grants.html" TargetMode="External"/><Relationship Id="rId15" Type="http://schemas.openxmlformats.org/officeDocument/2006/relationships/hyperlink" Target="https://ceedar.education.ufl.edu/high-leverage-practice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osepideasthatwork.org/resources-grantees/informational-webinars-osep-funding-opportunities" TargetMode="External"/><Relationship Id="rId19" Type="http://schemas.openxmlformats.org/officeDocument/2006/relationships/hyperlink" Target="https://fpg.unc.edu/publications/blueprint-process-enhancing-early-childhood-preservice-programs-and-courses" TargetMode="External"/><Relationship Id="rId4" Type="http://schemas.openxmlformats.org/officeDocument/2006/relationships/hyperlink" Target="https://www.federalregister.gov/d/2024-01413" TargetMode="External"/><Relationship Id="rId9" Type="http://schemas.openxmlformats.org/officeDocument/2006/relationships/hyperlink" Target="https://www2.ed.gov/fund/grant/apply/osep/new-osep-grants.html" TargetMode="External"/><Relationship Id="rId14" Type="http://schemas.openxmlformats.org/officeDocument/2006/relationships/hyperlink" Target="https://ceedar.education.ufl.edu/cem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Grays</dc:creator>
  <cp:keywords/>
  <dc:description/>
  <cp:lastModifiedBy>Kinder,Micayla R</cp:lastModifiedBy>
  <cp:revision>3</cp:revision>
  <dcterms:created xsi:type="dcterms:W3CDTF">2024-02-14T18:35:00Z</dcterms:created>
  <dcterms:modified xsi:type="dcterms:W3CDTF">2024-02-14T19:44:00Z</dcterms:modified>
</cp:coreProperties>
</file>