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AAE9B" w14:textId="73DA3FCA" w:rsidR="00774F91" w:rsidRDefault="6D383994" w:rsidP="6D383994">
      <w:pPr>
        <w:rPr>
          <w:rFonts w:ascii="Calibri" w:eastAsia="Calibri" w:hAnsi="Calibri" w:cs="Calibri"/>
          <w:i/>
          <w:iCs/>
        </w:rPr>
      </w:pPr>
      <w:r w:rsidRPr="6D383994">
        <w:rPr>
          <w:rFonts w:ascii="Calibri" w:eastAsia="Calibri" w:hAnsi="Calibri" w:cs="Calibri"/>
          <w:b/>
          <w:bCs/>
          <w:sz w:val="26"/>
          <w:szCs w:val="26"/>
        </w:rPr>
        <w:t xml:space="preserve">IEP Meeting Reflection Paper </w:t>
      </w:r>
    </w:p>
    <w:p w14:paraId="5A693CBC" w14:textId="77777777" w:rsidR="00774F91" w:rsidRDefault="00774F91">
      <w:pPr>
        <w:rPr>
          <w:rFonts w:ascii="Calibri" w:eastAsia="Calibri" w:hAnsi="Calibri" w:cs="Calibri"/>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6975"/>
      </w:tblGrid>
      <w:tr w:rsidR="00774F91" w14:paraId="12688AAD" w14:textId="77777777" w:rsidTr="6D383994">
        <w:tc>
          <w:tcPr>
            <w:tcW w:w="2385" w:type="dxa"/>
            <w:shd w:val="clear" w:color="auto" w:fill="auto"/>
            <w:tcMar>
              <w:top w:w="100" w:type="dxa"/>
              <w:left w:w="100" w:type="dxa"/>
              <w:bottom w:w="100" w:type="dxa"/>
              <w:right w:w="100" w:type="dxa"/>
            </w:tcMar>
          </w:tcPr>
          <w:p w14:paraId="124BDCA1" w14:textId="77777777" w:rsidR="00774F91" w:rsidRDefault="00000000">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Assignment Rationale </w:t>
            </w:r>
          </w:p>
          <w:p w14:paraId="035BC849" w14:textId="77777777" w:rsidR="00774F91" w:rsidRDefault="00774F91">
            <w:pPr>
              <w:widowControl w:val="0"/>
              <w:pBdr>
                <w:top w:val="nil"/>
                <w:left w:val="nil"/>
                <w:bottom w:val="nil"/>
                <w:right w:val="nil"/>
                <w:between w:val="nil"/>
              </w:pBdr>
              <w:spacing w:line="240" w:lineRule="auto"/>
              <w:rPr>
                <w:rFonts w:ascii="Calibri" w:eastAsia="Calibri" w:hAnsi="Calibri" w:cs="Calibri"/>
              </w:rPr>
            </w:pPr>
          </w:p>
        </w:tc>
        <w:tc>
          <w:tcPr>
            <w:tcW w:w="6975" w:type="dxa"/>
            <w:shd w:val="clear" w:color="auto" w:fill="auto"/>
            <w:tcMar>
              <w:top w:w="100" w:type="dxa"/>
              <w:left w:w="100" w:type="dxa"/>
              <w:bottom w:w="100" w:type="dxa"/>
              <w:right w:w="100" w:type="dxa"/>
            </w:tcMar>
          </w:tcPr>
          <w:p w14:paraId="731F4A0B" w14:textId="2812830B" w:rsidR="00774F91" w:rsidRDefault="6D383994" w:rsidP="6D383994">
            <w:pPr>
              <w:widowControl w:val="0"/>
              <w:pBdr>
                <w:top w:val="nil"/>
                <w:left w:val="nil"/>
                <w:bottom w:val="nil"/>
                <w:right w:val="nil"/>
                <w:between w:val="nil"/>
              </w:pBdr>
              <w:spacing w:line="240" w:lineRule="auto"/>
              <w:rPr>
                <w:rFonts w:ascii="Calibri" w:eastAsia="Calibri" w:hAnsi="Calibri" w:cs="Calibri"/>
              </w:rPr>
            </w:pPr>
            <w:r w:rsidRPr="6D383994">
              <w:rPr>
                <w:rFonts w:ascii="Calibri" w:eastAsia="Calibri" w:hAnsi="Calibri" w:cs="Calibri"/>
              </w:rPr>
              <w:t>As a general educator of students with disabilities in an inclusive classroom, you have an integral role in helping students access grade-level curriculum. It takes collaborative effort to accomplish this! One context in which you will be expected to collaborate is withi</w:t>
            </w:r>
            <w:r w:rsidRPr="00737DA4">
              <w:rPr>
                <w:rFonts w:asciiTheme="majorHAnsi" w:eastAsiaTheme="majorEastAsia" w:hAnsiTheme="majorHAnsi" w:cstheme="majorBidi"/>
              </w:rPr>
              <w:t xml:space="preserve">n </w:t>
            </w:r>
            <w:r w:rsidRPr="6D383994">
              <w:rPr>
                <w:rFonts w:asciiTheme="majorHAnsi" w:eastAsiaTheme="majorEastAsia" w:hAnsiTheme="majorHAnsi" w:cstheme="majorBidi"/>
              </w:rPr>
              <w:t>I</w:t>
            </w:r>
            <w:r w:rsidRPr="00737DA4">
              <w:rPr>
                <w:rFonts w:asciiTheme="majorHAnsi" w:eastAsiaTheme="majorEastAsia" w:hAnsiTheme="majorHAnsi" w:cstheme="majorBidi"/>
                <w:color w:val="4D5156"/>
              </w:rPr>
              <w:t xml:space="preserve">ndividualized </w:t>
            </w:r>
            <w:r w:rsidRPr="6D383994">
              <w:rPr>
                <w:rFonts w:asciiTheme="majorHAnsi" w:eastAsiaTheme="majorEastAsia" w:hAnsiTheme="majorHAnsi" w:cstheme="majorBidi"/>
                <w:color w:val="4D5156"/>
              </w:rPr>
              <w:t>E</w:t>
            </w:r>
            <w:r w:rsidRPr="00737DA4">
              <w:rPr>
                <w:rFonts w:asciiTheme="majorHAnsi" w:eastAsiaTheme="majorEastAsia" w:hAnsiTheme="majorHAnsi" w:cstheme="majorBidi"/>
                <w:color w:val="4D5156"/>
              </w:rPr>
              <w:t xml:space="preserve">ducation </w:t>
            </w:r>
            <w:r w:rsidRPr="6D383994">
              <w:rPr>
                <w:rFonts w:asciiTheme="majorHAnsi" w:eastAsiaTheme="majorEastAsia" w:hAnsiTheme="majorHAnsi" w:cstheme="majorBidi"/>
                <w:color w:val="4D5156"/>
              </w:rPr>
              <w:t>P</w:t>
            </w:r>
            <w:r w:rsidRPr="00737DA4">
              <w:rPr>
                <w:rFonts w:asciiTheme="majorHAnsi" w:eastAsiaTheme="majorEastAsia" w:hAnsiTheme="majorHAnsi" w:cstheme="majorBidi"/>
                <w:color w:val="4D5156"/>
              </w:rPr>
              <w:t>rogram</w:t>
            </w:r>
            <w:r w:rsidRPr="00737DA4">
              <w:rPr>
                <w:rFonts w:asciiTheme="majorHAnsi" w:eastAsiaTheme="majorEastAsia" w:hAnsiTheme="majorHAnsi" w:cstheme="majorBidi"/>
              </w:rPr>
              <w:t xml:space="preserve"> </w:t>
            </w:r>
            <w:r w:rsidRPr="6D383994">
              <w:rPr>
                <w:rFonts w:ascii="Calibri" w:eastAsia="Calibri" w:hAnsi="Calibri" w:cs="Calibri"/>
              </w:rPr>
              <w:t xml:space="preserve">(IEP) meetings. To meet the learning objectives of this assignment, you will evaluate an IEP meeting within your school site to understand the meeting process and develop an awareness of effective collaboration skills. </w:t>
            </w:r>
          </w:p>
        </w:tc>
      </w:tr>
      <w:tr w:rsidR="00774F91" w14:paraId="101340ED" w14:textId="77777777" w:rsidTr="6D383994">
        <w:tc>
          <w:tcPr>
            <w:tcW w:w="2385" w:type="dxa"/>
            <w:shd w:val="clear" w:color="auto" w:fill="auto"/>
            <w:tcMar>
              <w:top w:w="100" w:type="dxa"/>
              <w:left w:w="100" w:type="dxa"/>
              <w:bottom w:w="100" w:type="dxa"/>
              <w:right w:w="100" w:type="dxa"/>
            </w:tcMar>
          </w:tcPr>
          <w:p w14:paraId="4F9CB9EE" w14:textId="77777777" w:rsidR="00774F91" w:rsidRDefault="00000000">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Foundation for Successful Assignment Completion </w:t>
            </w:r>
          </w:p>
        </w:tc>
        <w:tc>
          <w:tcPr>
            <w:tcW w:w="6975" w:type="dxa"/>
            <w:shd w:val="clear" w:color="auto" w:fill="auto"/>
            <w:tcMar>
              <w:top w:w="100" w:type="dxa"/>
              <w:left w:w="100" w:type="dxa"/>
              <w:bottom w:w="100" w:type="dxa"/>
              <w:right w:w="100" w:type="dxa"/>
            </w:tcMar>
          </w:tcPr>
          <w:p w14:paraId="4A95CA4F" w14:textId="77777777" w:rsidR="00774F91" w:rsidRDefault="00000000">
            <w:pPr>
              <w:widowControl w:val="0"/>
              <w:spacing w:line="240" w:lineRule="auto"/>
              <w:rPr>
                <w:rFonts w:ascii="Calibri" w:eastAsia="Calibri" w:hAnsi="Calibri" w:cs="Calibri"/>
              </w:rPr>
            </w:pPr>
            <w:r>
              <w:rPr>
                <w:rFonts w:ascii="Calibri" w:eastAsia="Calibri" w:hAnsi="Calibri" w:cs="Calibri"/>
              </w:rPr>
              <w:t>As a class, we have already completed:</w:t>
            </w:r>
          </w:p>
          <w:p w14:paraId="6F7F1349" w14:textId="5C80C042" w:rsidR="00774F91" w:rsidRDefault="2179CA65">
            <w:pPr>
              <w:widowControl w:val="0"/>
              <w:numPr>
                <w:ilvl w:val="0"/>
                <w:numId w:val="1"/>
              </w:numPr>
              <w:spacing w:line="240" w:lineRule="auto"/>
              <w:rPr>
                <w:rFonts w:ascii="Calibri" w:eastAsia="Calibri" w:hAnsi="Calibri" w:cs="Calibri"/>
              </w:rPr>
            </w:pPr>
            <w:r w:rsidRPr="2179CA65">
              <w:rPr>
                <w:rFonts w:ascii="Calibri" w:eastAsia="Calibri" w:hAnsi="Calibri" w:cs="Calibri"/>
              </w:rPr>
              <w:t>IDEA preview in EDM 531A.</w:t>
            </w:r>
          </w:p>
          <w:p w14:paraId="7913C882" w14:textId="230E9ACA" w:rsidR="00774F91" w:rsidRDefault="68DD97DE">
            <w:pPr>
              <w:widowControl w:val="0"/>
              <w:numPr>
                <w:ilvl w:val="0"/>
                <w:numId w:val="1"/>
              </w:numPr>
              <w:spacing w:line="240" w:lineRule="auto"/>
              <w:rPr>
                <w:rFonts w:ascii="Calibri" w:eastAsia="Calibri" w:hAnsi="Calibri" w:cs="Calibri"/>
              </w:rPr>
            </w:pPr>
            <w:r w:rsidRPr="68DD97DE">
              <w:rPr>
                <w:rFonts w:ascii="Calibri" w:eastAsia="Calibri" w:hAnsi="Calibri" w:cs="Calibri"/>
              </w:rPr>
              <w:t>IEP workshop in EDM 531A.</w:t>
            </w:r>
          </w:p>
          <w:p w14:paraId="07002023" w14:textId="10359AEA" w:rsidR="00774F91" w:rsidRDefault="68DD97DE">
            <w:pPr>
              <w:widowControl w:val="0"/>
              <w:numPr>
                <w:ilvl w:val="0"/>
                <w:numId w:val="1"/>
              </w:numPr>
              <w:spacing w:line="240" w:lineRule="auto"/>
              <w:rPr>
                <w:rFonts w:ascii="Calibri" w:eastAsia="Calibri" w:hAnsi="Calibri" w:cs="Calibri"/>
              </w:rPr>
            </w:pPr>
            <w:r w:rsidRPr="68DD97DE">
              <w:rPr>
                <w:rFonts w:ascii="Calibri" w:eastAsia="Calibri" w:hAnsi="Calibri" w:cs="Calibri"/>
              </w:rPr>
              <w:t>IEP analysis assignment in EDM 531A.</w:t>
            </w:r>
          </w:p>
          <w:p w14:paraId="2ADD8A66" w14:textId="461A330F" w:rsidR="00774F91" w:rsidRDefault="68DD97DE">
            <w:pPr>
              <w:widowControl w:val="0"/>
              <w:numPr>
                <w:ilvl w:val="0"/>
                <w:numId w:val="1"/>
              </w:numPr>
              <w:spacing w:line="240" w:lineRule="auto"/>
              <w:rPr>
                <w:rFonts w:ascii="Calibri" w:eastAsia="Calibri" w:hAnsi="Calibri" w:cs="Calibri"/>
              </w:rPr>
            </w:pPr>
            <w:r w:rsidRPr="68DD97DE">
              <w:rPr>
                <w:rFonts w:ascii="Calibri" w:eastAsia="Calibri" w:hAnsi="Calibri" w:cs="Calibri"/>
              </w:rPr>
              <w:t>Two mock IEP meetings (what to do/not to do!).</w:t>
            </w:r>
          </w:p>
        </w:tc>
      </w:tr>
      <w:tr w:rsidR="00774F91" w14:paraId="0A52E154" w14:textId="77777777" w:rsidTr="6D383994">
        <w:tc>
          <w:tcPr>
            <w:tcW w:w="2385" w:type="dxa"/>
            <w:shd w:val="clear" w:color="auto" w:fill="auto"/>
            <w:tcMar>
              <w:top w:w="100" w:type="dxa"/>
              <w:left w:w="100" w:type="dxa"/>
              <w:bottom w:w="100" w:type="dxa"/>
              <w:right w:w="100" w:type="dxa"/>
            </w:tcMar>
          </w:tcPr>
          <w:p w14:paraId="4DAE7DB8" w14:textId="77777777" w:rsidR="00774F91" w:rsidRDefault="00000000">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Task 1:</w:t>
            </w:r>
          </w:p>
        </w:tc>
        <w:tc>
          <w:tcPr>
            <w:tcW w:w="6975" w:type="dxa"/>
            <w:shd w:val="clear" w:color="auto" w:fill="auto"/>
            <w:tcMar>
              <w:top w:w="100" w:type="dxa"/>
              <w:left w:w="100" w:type="dxa"/>
              <w:bottom w:w="100" w:type="dxa"/>
              <w:right w:w="100" w:type="dxa"/>
            </w:tcMar>
          </w:tcPr>
          <w:p w14:paraId="3A19C978" w14:textId="76258F34" w:rsidR="00774F91" w:rsidRDefault="2179CA65">
            <w:pPr>
              <w:widowControl w:val="0"/>
              <w:spacing w:line="240" w:lineRule="auto"/>
              <w:rPr>
                <w:rFonts w:ascii="Calibri" w:eastAsia="Calibri" w:hAnsi="Calibri" w:cs="Calibri"/>
              </w:rPr>
            </w:pPr>
            <w:r w:rsidRPr="2179CA65">
              <w:rPr>
                <w:rFonts w:ascii="Calibri" w:eastAsia="Calibri" w:hAnsi="Calibri" w:cs="Calibri"/>
              </w:rPr>
              <w:t xml:space="preserve">Determine a date to attend an IEP meeting in your school building. Preferably, the meeting should be focused on one of your students in your practicum classroom. If not possible, ask a special education teacher to help you coordinate a date and time to observe with parent permission. </w:t>
            </w:r>
          </w:p>
        </w:tc>
      </w:tr>
      <w:tr w:rsidR="00774F91" w14:paraId="3C467E83" w14:textId="77777777" w:rsidTr="6D383994">
        <w:tc>
          <w:tcPr>
            <w:tcW w:w="2385" w:type="dxa"/>
            <w:shd w:val="clear" w:color="auto" w:fill="auto"/>
            <w:tcMar>
              <w:top w:w="100" w:type="dxa"/>
              <w:left w:w="100" w:type="dxa"/>
              <w:bottom w:w="100" w:type="dxa"/>
              <w:right w:w="100" w:type="dxa"/>
            </w:tcMar>
          </w:tcPr>
          <w:p w14:paraId="289B1A1A" w14:textId="77777777" w:rsidR="00774F91" w:rsidRDefault="00000000">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Task 2: </w:t>
            </w:r>
          </w:p>
        </w:tc>
        <w:tc>
          <w:tcPr>
            <w:tcW w:w="6975" w:type="dxa"/>
            <w:shd w:val="clear" w:color="auto" w:fill="auto"/>
            <w:tcMar>
              <w:top w:w="100" w:type="dxa"/>
              <w:left w:w="100" w:type="dxa"/>
              <w:bottom w:w="100" w:type="dxa"/>
              <w:right w:w="100" w:type="dxa"/>
            </w:tcMar>
          </w:tcPr>
          <w:p w14:paraId="61450EF7" w14:textId="19F3A60B" w:rsidR="00774F91" w:rsidRDefault="2179CA65">
            <w:pPr>
              <w:widowControl w:val="0"/>
              <w:spacing w:line="240" w:lineRule="auto"/>
              <w:rPr>
                <w:rFonts w:ascii="Calibri" w:eastAsia="Calibri" w:hAnsi="Calibri" w:cs="Calibri"/>
              </w:rPr>
            </w:pPr>
            <w:r w:rsidRPr="2179CA65">
              <w:rPr>
                <w:rFonts w:ascii="Calibri" w:eastAsia="Calibri" w:hAnsi="Calibri" w:cs="Calibri"/>
              </w:rPr>
              <w:t xml:space="preserve">Attend the meeting and quietly observe the collaboration that occurs. Take notes on what you notice, making sure that you are looking specifically for collaboration strategies. This is not a time to be critical of parents, students, or teachers. This is a time to evaluate communication skills: listening, non-verbal communication, questions, statements, and group problem solving. </w:t>
            </w:r>
          </w:p>
          <w:p w14:paraId="315C0A6D" w14:textId="77777777" w:rsidR="00774F91" w:rsidRDefault="00774F91">
            <w:pPr>
              <w:widowControl w:val="0"/>
              <w:spacing w:line="240" w:lineRule="auto"/>
              <w:rPr>
                <w:rFonts w:ascii="Calibri" w:eastAsia="Calibri" w:hAnsi="Calibri" w:cs="Calibri"/>
              </w:rPr>
            </w:pPr>
          </w:p>
          <w:p w14:paraId="3308B245" w14:textId="2F2F7E8F" w:rsidR="00774F91" w:rsidRDefault="68DD97DE">
            <w:pPr>
              <w:widowControl w:val="0"/>
              <w:spacing w:line="240" w:lineRule="auto"/>
              <w:rPr>
                <w:rFonts w:ascii="Calibri" w:eastAsia="Calibri" w:hAnsi="Calibri" w:cs="Calibri"/>
              </w:rPr>
            </w:pPr>
            <w:r w:rsidRPr="68DD97DE">
              <w:rPr>
                <w:rFonts w:ascii="Calibri" w:eastAsia="Calibri" w:hAnsi="Calibri" w:cs="Calibri"/>
              </w:rPr>
              <w:t xml:space="preserve">Note the following: Discussions should center on student data, approaches to support, accommodations and modifications, paraprofessional interactions, social support strategies, any concerns in or outside of the classroom, etc. </w:t>
            </w:r>
          </w:p>
          <w:p w14:paraId="5A499E52" w14:textId="11CF889A" w:rsidR="68DD97DE" w:rsidRDefault="68DD97DE" w:rsidP="68DD97DE">
            <w:pPr>
              <w:widowControl w:val="0"/>
              <w:spacing w:line="240" w:lineRule="auto"/>
              <w:rPr>
                <w:rFonts w:ascii="Calibri" w:eastAsia="Calibri" w:hAnsi="Calibri" w:cs="Calibri"/>
              </w:rPr>
            </w:pPr>
          </w:p>
          <w:p w14:paraId="2A849B4C" w14:textId="27B8BB40" w:rsidR="00774F91" w:rsidRDefault="68DD97DE">
            <w:pPr>
              <w:widowControl w:val="0"/>
              <w:spacing w:line="240" w:lineRule="auto"/>
              <w:rPr>
                <w:rFonts w:ascii="Calibri" w:eastAsia="Calibri" w:hAnsi="Calibri" w:cs="Calibri"/>
              </w:rPr>
            </w:pPr>
            <w:r w:rsidRPr="68DD97DE">
              <w:rPr>
                <w:rFonts w:ascii="Calibri" w:eastAsia="Calibri" w:hAnsi="Calibri" w:cs="Calibri"/>
              </w:rPr>
              <w:t xml:space="preserve">Also, focus on how the IEP team (a) addresses student strengths, (b) discusses student concerns, and (c) agrees on the use of school resources. Include details such as the length of the meeting, who was present, and where the meeting occurred. </w:t>
            </w:r>
          </w:p>
        </w:tc>
      </w:tr>
      <w:tr w:rsidR="00774F91" w14:paraId="629E8C34" w14:textId="77777777" w:rsidTr="6D383994">
        <w:tc>
          <w:tcPr>
            <w:tcW w:w="2385" w:type="dxa"/>
            <w:shd w:val="clear" w:color="auto" w:fill="auto"/>
            <w:tcMar>
              <w:top w:w="100" w:type="dxa"/>
              <w:left w:w="100" w:type="dxa"/>
              <w:bottom w:w="100" w:type="dxa"/>
              <w:right w:w="100" w:type="dxa"/>
            </w:tcMar>
          </w:tcPr>
          <w:p w14:paraId="77704180" w14:textId="77777777" w:rsidR="00774F91" w:rsidRDefault="00000000">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Task 3: </w:t>
            </w:r>
          </w:p>
        </w:tc>
        <w:tc>
          <w:tcPr>
            <w:tcW w:w="6975" w:type="dxa"/>
            <w:shd w:val="clear" w:color="auto" w:fill="auto"/>
            <w:tcMar>
              <w:top w:w="100" w:type="dxa"/>
              <w:left w:w="100" w:type="dxa"/>
              <w:bottom w:w="100" w:type="dxa"/>
              <w:right w:w="100" w:type="dxa"/>
            </w:tcMar>
          </w:tcPr>
          <w:p w14:paraId="288DCA81" w14:textId="5D53ACD2" w:rsidR="00774F91" w:rsidRDefault="2179CA65">
            <w:pPr>
              <w:widowControl w:val="0"/>
              <w:spacing w:line="240" w:lineRule="auto"/>
              <w:rPr>
                <w:rFonts w:ascii="Calibri" w:eastAsia="Calibri" w:hAnsi="Calibri" w:cs="Calibri"/>
              </w:rPr>
            </w:pPr>
            <w:r w:rsidRPr="2179CA65">
              <w:rPr>
                <w:rFonts w:ascii="Calibri" w:eastAsia="Calibri" w:hAnsi="Calibri" w:cs="Calibri"/>
              </w:rPr>
              <w:t xml:space="preserve">Write a 1.5-2-page, double-spaced, APA 7-formatted paper on your observations. Write about what occurred above, expounding on the general educator’s role specifically and what you may have done differently in the meeting. Due date is flexible, based on your IEP team’s availability, but the meeting needs to be scheduled with the date posted in Blackboard. Refer to our MIT program writing rubric in Bb for grading procedures. </w:t>
            </w:r>
          </w:p>
        </w:tc>
      </w:tr>
      <w:tr w:rsidR="00774F91" w14:paraId="2115B706" w14:textId="77777777" w:rsidTr="6D383994">
        <w:tc>
          <w:tcPr>
            <w:tcW w:w="2385" w:type="dxa"/>
            <w:shd w:val="clear" w:color="auto" w:fill="auto"/>
            <w:tcMar>
              <w:top w:w="100" w:type="dxa"/>
              <w:left w:w="100" w:type="dxa"/>
              <w:bottom w:w="100" w:type="dxa"/>
              <w:right w:w="100" w:type="dxa"/>
            </w:tcMar>
          </w:tcPr>
          <w:p w14:paraId="7775A2D2" w14:textId="77777777" w:rsidR="00774F91" w:rsidRDefault="00000000">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 xml:space="preserve">Resources for Successful Assignment Completion </w:t>
            </w:r>
          </w:p>
        </w:tc>
        <w:tc>
          <w:tcPr>
            <w:tcW w:w="6975" w:type="dxa"/>
            <w:shd w:val="clear" w:color="auto" w:fill="auto"/>
            <w:tcMar>
              <w:top w:w="100" w:type="dxa"/>
              <w:left w:w="100" w:type="dxa"/>
              <w:bottom w:w="100" w:type="dxa"/>
              <w:right w:w="100" w:type="dxa"/>
            </w:tcMar>
          </w:tcPr>
          <w:p w14:paraId="76F43CC2" w14:textId="77777777" w:rsidR="00774F91" w:rsidRDefault="00000000">
            <w:pPr>
              <w:widowControl w:val="0"/>
              <w:spacing w:line="240" w:lineRule="auto"/>
              <w:rPr>
                <w:rFonts w:ascii="Calibri" w:eastAsia="Calibri" w:hAnsi="Calibri" w:cs="Calibri"/>
              </w:rPr>
            </w:pPr>
            <w:hyperlink r:id="rId5">
              <w:r>
                <w:rPr>
                  <w:rFonts w:ascii="Calibri" w:eastAsia="Calibri" w:hAnsi="Calibri" w:cs="Calibri"/>
                  <w:color w:val="1155CC"/>
                  <w:u w:val="single"/>
                </w:rPr>
                <w:t>https://newconversations.net/</w:t>
              </w:r>
            </w:hyperlink>
            <w:r>
              <w:rPr>
                <w:rFonts w:ascii="Calibri" w:eastAsia="Calibri" w:hAnsi="Calibri" w:cs="Calibri"/>
              </w:rPr>
              <w:t xml:space="preserve"> </w:t>
            </w:r>
          </w:p>
          <w:p w14:paraId="12CBE307" w14:textId="4030981B" w:rsidR="00774F91" w:rsidRDefault="68DD97DE" w:rsidP="68DD97DE">
            <w:pPr>
              <w:widowControl w:val="0"/>
              <w:spacing w:line="240" w:lineRule="auto"/>
              <w:rPr>
                <w:rFonts w:ascii="Calibri" w:eastAsia="Calibri" w:hAnsi="Calibri" w:cs="Calibri"/>
                <w:i/>
                <w:iCs/>
              </w:rPr>
            </w:pPr>
            <w:r w:rsidRPr="68DD97DE">
              <w:rPr>
                <w:rFonts w:ascii="Calibri" w:eastAsia="Calibri" w:hAnsi="Calibri" w:cs="Calibri"/>
              </w:rPr>
              <w:t xml:space="preserve">Chapters 1-3, </w:t>
            </w:r>
            <w:r w:rsidRPr="68DD97DE">
              <w:rPr>
                <w:rFonts w:ascii="Calibri" w:eastAsia="Calibri" w:hAnsi="Calibri" w:cs="Calibri"/>
                <w:i/>
                <w:iCs/>
              </w:rPr>
              <w:t>High leverage practices for inclusive classrooms</w:t>
            </w:r>
          </w:p>
          <w:p w14:paraId="32D14375" w14:textId="70BA8600" w:rsidR="00774F91" w:rsidRDefault="68DD97DE">
            <w:pPr>
              <w:widowControl w:val="0"/>
              <w:spacing w:line="240" w:lineRule="auto"/>
              <w:rPr>
                <w:rFonts w:ascii="Calibri" w:eastAsia="Calibri" w:hAnsi="Calibri" w:cs="Calibri"/>
              </w:rPr>
            </w:pPr>
            <w:r w:rsidRPr="68DD97DE">
              <w:rPr>
                <w:rFonts w:ascii="Calibri" w:eastAsia="Calibri" w:hAnsi="Calibri" w:cs="Calibri"/>
              </w:rPr>
              <w:t xml:space="preserve">IEP analysis assignment </w:t>
            </w:r>
          </w:p>
        </w:tc>
      </w:tr>
    </w:tbl>
    <w:p w14:paraId="591B1AA6" w14:textId="6BD80FE2" w:rsidR="00774F91" w:rsidRDefault="68DD97DE" w:rsidP="68DD97DE">
      <w:pPr>
        <w:rPr>
          <w:rFonts w:ascii="Calibri" w:eastAsia="Calibri" w:hAnsi="Calibri" w:cs="Calibri"/>
        </w:rPr>
      </w:pPr>
      <w:r w:rsidRPr="68DD97DE">
        <w:rPr>
          <w:rFonts w:ascii="Calibri" w:eastAsia="Calibri" w:hAnsi="Calibri" w:cs="Calibri"/>
        </w:rPr>
        <w:t>Arnold, K. (2020). Differentiation in elementary and secondary classrooms. Whitworth University</w:t>
      </w:r>
    </w:p>
    <w:sectPr w:rsidR="00774F91">
      <w:pgSz w:w="12240" w:h="15840"/>
      <w:pgMar w:top="63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intelligence2.xml><?xml version="1.0" encoding="utf-8"?>
<int2:intelligence xmlns:int2="http://schemas.microsoft.com/office/intelligence/2020/intelligence" xmlns:oel="http://schemas.microsoft.com/office/2019/extlst">
  <int2:observations>
    <int2:textHash int2:hashCode="hveafsNoc4opaB" int2:id="jrqUtpgK">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9475A"/>
    <w:multiLevelType w:val="multilevel"/>
    <w:tmpl w:val="11B48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02263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F91"/>
    <w:rsid w:val="00737DA4"/>
    <w:rsid w:val="00774F91"/>
    <w:rsid w:val="00A63775"/>
    <w:rsid w:val="2179CA65"/>
    <w:rsid w:val="68DD97DE"/>
    <w:rsid w:val="6D38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B0E408"/>
  <w15:docId w15:val="{A163B554-173B-4342-B8CF-1D6C2478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737DA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ewconversation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2315</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Brownell,Mary T</cp:lastModifiedBy>
  <cp:revision>7</cp:revision>
  <dcterms:created xsi:type="dcterms:W3CDTF">2022-11-19T03:52:00Z</dcterms:created>
  <dcterms:modified xsi:type="dcterms:W3CDTF">2023-02-15T18:38:00Z</dcterms:modified>
</cp:coreProperties>
</file>